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ACF" w:rsidRPr="007F00DD" w:rsidRDefault="006B4ACF" w:rsidP="008D5DCA">
      <w:pPr>
        <w:ind w:left="11765" w:right="142"/>
        <w:jc w:val="both"/>
        <w:rPr>
          <w:sz w:val="26"/>
          <w:szCs w:val="26"/>
        </w:rPr>
      </w:pPr>
      <w:r w:rsidRPr="007F00DD">
        <w:rPr>
          <w:sz w:val="26"/>
          <w:szCs w:val="26"/>
        </w:rPr>
        <w:t>ЗАТВЕРДЖЕНО</w:t>
      </w:r>
    </w:p>
    <w:p w:rsidR="006B4ACF" w:rsidRPr="007F00DD" w:rsidRDefault="006B4ACF" w:rsidP="008D5DCA">
      <w:pPr>
        <w:ind w:left="11765" w:right="142"/>
        <w:rPr>
          <w:sz w:val="26"/>
          <w:szCs w:val="26"/>
        </w:rPr>
      </w:pPr>
      <w:r w:rsidRPr="007F00DD">
        <w:rPr>
          <w:sz w:val="26"/>
          <w:szCs w:val="26"/>
        </w:rPr>
        <w:t xml:space="preserve">Розпорядження </w:t>
      </w:r>
      <w:r>
        <w:rPr>
          <w:sz w:val="26"/>
          <w:szCs w:val="26"/>
          <w:lang w:val="uk-UA"/>
        </w:rPr>
        <w:t>начальника</w:t>
      </w:r>
      <w:r w:rsidRPr="007F00DD">
        <w:rPr>
          <w:sz w:val="26"/>
          <w:szCs w:val="26"/>
        </w:rPr>
        <w:t xml:space="preserve"> Червоноградської  районної   </w:t>
      </w:r>
      <w:r>
        <w:rPr>
          <w:sz w:val="26"/>
          <w:szCs w:val="26"/>
          <w:lang w:val="uk-UA"/>
        </w:rPr>
        <w:t>військової</w:t>
      </w:r>
      <w:r w:rsidRPr="007F00DD">
        <w:rPr>
          <w:sz w:val="26"/>
          <w:szCs w:val="26"/>
        </w:rPr>
        <w:t xml:space="preserve">  адміністрації  Львівської області</w:t>
      </w:r>
    </w:p>
    <w:p w:rsidR="006B4ACF" w:rsidRDefault="006B4ACF" w:rsidP="008D5DCA">
      <w:pPr>
        <w:ind w:left="11765" w:right="142"/>
        <w:rPr>
          <w:sz w:val="26"/>
          <w:szCs w:val="26"/>
        </w:rPr>
      </w:pPr>
      <w:r>
        <w:rPr>
          <w:sz w:val="26"/>
          <w:szCs w:val="26"/>
        </w:rPr>
        <w:t xml:space="preserve">31   </w:t>
      </w:r>
      <w:r>
        <w:rPr>
          <w:sz w:val="26"/>
          <w:szCs w:val="26"/>
          <w:lang w:val="uk-UA"/>
        </w:rPr>
        <w:t>січня</w:t>
      </w:r>
      <w:r>
        <w:rPr>
          <w:sz w:val="26"/>
          <w:szCs w:val="26"/>
        </w:rPr>
        <w:t xml:space="preserve">  2023 р</w:t>
      </w:r>
      <w:r>
        <w:rPr>
          <w:sz w:val="26"/>
          <w:szCs w:val="26"/>
          <w:lang w:val="uk-UA"/>
        </w:rPr>
        <w:t>.</w:t>
      </w:r>
      <w:r>
        <w:rPr>
          <w:sz w:val="26"/>
          <w:szCs w:val="26"/>
        </w:rPr>
        <w:t xml:space="preserve">  №</w:t>
      </w:r>
      <w:r>
        <w:rPr>
          <w:sz w:val="26"/>
          <w:szCs w:val="26"/>
          <w:lang w:val="uk-UA"/>
        </w:rPr>
        <w:t xml:space="preserve"> 4/02-44</w:t>
      </w:r>
    </w:p>
    <w:p w:rsidR="006B4ACF" w:rsidRDefault="006B4ACF" w:rsidP="008D5DCA">
      <w:pPr>
        <w:ind w:left="11765" w:right="142"/>
        <w:rPr>
          <w:sz w:val="26"/>
          <w:szCs w:val="26"/>
        </w:rPr>
      </w:pPr>
      <w:r>
        <w:rPr>
          <w:sz w:val="26"/>
          <w:szCs w:val="26"/>
        </w:rPr>
        <w:t xml:space="preserve">(у редакції розпорядження </w:t>
      </w:r>
      <w:r>
        <w:rPr>
          <w:sz w:val="26"/>
          <w:szCs w:val="26"/>
          <w:lang w:val="uk-UA"/>
        </w:rPr>
        <w:t>начальника</w:t>
      </w:r>
      <w:r>
        <w:rPr>
          <w:sz w:val="26"/>
          <w:szCs w:val="26"/>
        </w:rPr>
        <w:t xml:space="preserve"> </w:t>
      </w:r>
      <w:r w:rsidRPr="007F00DD">
        <w:rPr>
          <w:sz w:val="26"/>
          <w:szCs w:val="26"/>
        </w:rPr>
        <w:t xml:space="preserve">Червоноградської  районної   </w:t>
      </w:r>
      <w:r>
        <w:rPr>
          <w:sz w:val="26"/>
          <w:szCs w:val="26"/>
          <w:lang w:val="uk-UA"/>
        </w:rPr>
        <w:t xml:space="preserve">військової </w:t>
      </w:r>
      <w:r w:rsidRPr="007F00DD">
        <w:rPr>
          <w:sz w:val="26"/>
          <w:szCs w:val="26"/>
        </w:rPr>
        <w:t xml:space="preserve">  адміністрації  Львівської області</w:t>
      </w:r>
    </w:p>
    <w:p w:rsidR="006B4ACF" w:rsidRPr="00A8020D" w:rsidRDefault="00A8020D" w:rsidP="00A8020D">
      <w:pPr>
        <w:ind w:left="11765" w:right="14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27 вересня </w:t>
      </w:r>
      <w:r w:rsidR="006B4ACF">
        <w:rPr>
          <w:sz w:val="26"/>
          <w:szCs w:val="26"/>
        </w:rPr>
        <w:t>202</w:t>
      </w:r>
      <w:r w:rsidR="006B4ACF" w:rsidRPr="00C74A6B">
        <w:rPr>
          <w:sz w:val="26"/>
          <w:szCs w:val="26"/>
        </w:rPr>
        <w:t>3</w:t>
      </w:r>
      <w:r w:rsidR="006B4ACF">
        <w:rPr>
          <w:sz w:val="26"/>
          <w:szCs w:val="26"/>
        </w:rPr>
        <w:t xml:space="preserve"> р</w:t>
      </w:r>
      <w:r w:rsidR="006B4ACF">
        <w:rPr>
          <w:sz w:val="26"/>
          <w:szCs w:val="26"/>
          <w:lang w:val="uk-UA"/>
        </w:rPr>
        <w:t>.</w:t>
      </w:r>
      <w:r w:rsidR="006B4ACF">
        <w:rPr>
          <w:sz w:val="26"/>
          <w:szCs w:val="26"/>
        </w:rPr>
        <w:t xml:space="preserve"> №</w:t>
      </w:r>
      <w:r>
        <w:rPr>
          <w:sz w:val="26"/>
          <w:szCs w:val="26"/>
          <w:lang w:val="uk-UA"/>
        </w:rPr>
        <w:t>65/02-44)</w:t>
      </w:r>
      <w:bookmarkStart w:id="0" w:name="_GoBack"/>
      <w:bookmarkEnd w:id="0"/>
    </w:p>
    <w:p w:rsidR="006B4ACF" w:rsidRDefault="006B4ACF" w:rsidP="00EC0502">
      <w:pPr>
        <w:jc w:val="center"/>
        <w:rPr>
          <w:bCs/>
          <w:sz w:val="28"/>
          <w:szCs w:val="28"/>
          <w:lang w:val="uk-UA"/>
        </w:rPr>
      </w:pPr>
    </w:p>
    <w:p w:rsidR="006B4ACF" w:rsidRPr="0013344C" w:rsidRDefault="006B4ACF" w:rsidP="00EC0502">
      <w:pPr>
        <w:jc w:val="center"/>
        <w:rPr>
          <w:sz w:val="28"/>
          <w:szCs w:val="28"/>
          <w:lang w:val="uk-UA"/>
        </w:rPr>
      </w:pPr>
      <w:r w:rsidRPr="0013344C">
        <w:rPr>
          <w:bCs/>
          <w:sz w:val="28"/>
          <w:szCs w:val="28"/>
          <w:lang w:val="uk-UA"/>
        </w:rPr>
        <w:t>ПЛАН</w:t>
      </w:r>
    </w:p>
    <w:p w:rsidR="006B4ACF" w:rsidRPr="0013344C" w:rsidRDefault="006B4ACF" w:rsidP="00EC0502">
      <w:pPr>
        <w:jc w:val="center"/>
        <w:rPr>
          <w:bCs/>
          <w:sz w:val="28"/>
          <w:szCs w:val="28"/>
          <w:lang w:val="uk-UA"/>
        </w:rPr>
      </w:pPr>
      <w:r w:rsidRPr="0013344C">
        <w:rPr>
          <w:bCs/>
          <w:sz w:val="28"/>
          <w:szCs w:val="28"/>
          <w:lang w:val="uk-UA"/>
        </w:rPr>
        <w:t>проведення перевірок</w:t>
      </w:r>
      <w:r>
        <w:rPr>
          <w:bCs/>
          <w:sz w:val="28"/>
          <w:szCs w:val="28"/>
          <w:lang w:val="uk-UA"/>
        </w:rPr>
        <w:t xml:space="preserve"> стану ведення військового обліку на</w:t>
      </w:r>
      <w:r w:rsidRPr="0013344C">
        <w:rPr>
          <w:bCs/>
          <w:sz w:val="28"/>
          <w:szCs w:val="28"/>
          <w:lang w:val="uk-UA"/>
        </w:rPr>
        <w:t xml:space="preserve"> підприємств</w:t>
      </w:r>
      <w:r>
        <w:rPr>
          <w:bCs/>
          <w:sz w:val="28"/>
          <w:szCs w:val="28"/>
          <w:lang w:val="uk-UA"/>
        </w:rPr>
        <w:t>ах</w:t>
      </w:r>
      <w:r w:rsidRPr="0013344C">
        <w:rPr>
          <w:bCs/>
          <w:sz w:val="28"/>
          <w:szCs w:val="28"/>
          <w:lang w:val="uk-UA"/>
        </w:rPr>
        <w:t>, установ</w:t>
      </w:r>
      <w:r>
        <w:rPr>
          <w:bCs/>
          <w:sz w:val="28"/>
          <w:szCs w:val="28"/>
          <w:lang w:val="uk-UA"/>
        </w:rPr>
        <w:t>ах</w:t>
      </w:r>
      <w:r w:rsidRPr="0013344C">
        <w:rPr>
          <w:bCs/>
          <w:sz w:val="28"/>
          <w:szCs w:val="28"/>
          <w:lang w:val="uk-UA"/>
        </w:rPr>
        <w:t>, організаці</w:t>
      </w:r>
      <w:r>
        <w:rPr>
          <w:bCs/>
          <w:sz w:val="28"/>
          <w:szCs w:val="28"/>
          <w:lang w:val="uk-UA"/>
        </w:rPr>
        <w:t>ях</w:t>
      </w:r>
      <w:r w:rsidRPr="0013344C">
        <w:rPr>
          <w:bCs/>
          <w:sz w:val="28"/>
          <w:szCs w:val="28"/>
          <w:lang w:val="uk-UA"/>
        </w:rPr>
        <w:t xml:space="preserve">, навчальних </w:t>
      </w:r>
    </w:p>
    <w:p w:rsidR="006B4ACF" w:rsidRDefault="006B4ACF" w:rsidP="00EC0502">
      <w:pPr>
        <w:jc w:val="center"/>
        <w:rPr>
          <w:bCs/>
          <w:sz w:val="28"/>
          <w:szCs w:val="28"/>
          <w:lang w:val="uk-UA"/>
        </w:rPr>
      </w:pPr>
      <w:r w:rsidRPr="0013344C">
        <w:rPr>
          <w:bCs/>
          <w:sz w:val="28"/>
          <w:szCs w:val="28"/>
          <w:lang w:val="uk-UA"/>
        </w:rPr>
        <w:t>заклад</w:t>
      </w:r>
      <w:r>
        <w:rPr>
          <w:bCs/>
          <w:sz w:val="28"/>
          <w:szCs w:val="28"/>
          <w:lang w:val="uk-UA"/>
        </w:rPr>
        <w:t>ах</w:t>
      </w:r>
      <w:r w:rsidRPr="0013344C">
        <w:rPr>
          <w:bCs/>
          <w:sz w:val="28"/>
          <w:szCs w:val="28"/>
          <w:lang w:val="uk-UA"/>
        </w:rPr>
        <w:t xml:space="preserve"> </w:t>
      </w:r>
      <w:r w:rsidRPr="00CC6C2E">
        <w:rPr>
          <w:bCs/>
          <w:sz w:val="28"/>
          <w:szCs w:val="28"/>
          <w:lang w:val="uk-UA"/>
        </w:rPr>
        <w:t xml:space="preserve">на території відповідальності </w:t>
      </w:r>
      <w:r w:rsidRPr="0013344C">
        <w:rPr>
          <w:bCs/>
          <w:sz w:val="28"/>
          <w:szCs w:val="28"/>
          <w:lang w:val="uk-UA"/>
        </w:rPr>
        <w:t>Чер</w:t>
      </w:r>
      <w:r>
        <w:rPr>
          <w:bCs/>
          <w:sz w:val="28"/>
          <w:szCs w:val="28"/>
          <w:lang w:val="uk-UA"/>
        </w:rPr>
        <w:t>воноградського</w:t>
      </w:r>
      <w:r w:rsidRPr="0013344C">
        <w:rPr>
          <w:bCs/>
          <w:sz w:val="28"/>
          <w:szCs w:val="28"/>
          <w:lang w:val="uk-UA"/>
        </w:rPr>
        <w:t xml:space="preserve"> </w:t>
      </w:r>
      <w:r w:rsidRPr="00C74A6B">
        <w:rPr>
          <w:bCs/>
          <w:sz w:val="28"/>
          <w:szCs w:val="28"/>
          <w:lang w:val="uk-UA"/>
        </w:rPr>
        <w:t xml:space="preserve">районного територіального центру комплектування </w:t>
      </w:r>
    </w:p>
    <w:p w:rsidR="006B4ACF" w:rsidRDefault="006B4ACF" w:rsidP="00EC0502">
      <w:pPr>
        <w:jc w:val="center"/>
        <w:rPr>
          <w:bCs/>
          <w:sz w:val="28"/>
          <w:szCs w:val="28"/>
          <w:lang w:val="uk-UA"/>
        </w:rPr>
      </w:pPr>
      <w:r w:rsidRPr="00C74A6B">
        <w:rPr>
          <w:bCs/>
          <w:sz w:val="28"/>
          <w:szCs w:val="28"/>
          <w:lang w:val="uk-UA"/>
        </w:rPr>
        <w:t>та соціальної підтримки</w:t>
      </w:r>
      <w:r w:rsidRPr="0013344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</w:t>
      </w:r>
      <w:r w:rsidRPr="0013344C">
        <w:rPr>
          <w:bCs/>
          <w:sz w:val="28"/>
          <w:szCs w:val="28"/>
          <w:lang w:val="uk-UA"/>
        </w:rPr>
        <w:t xml:space="preserve"> 202</w:t>
      </w:r>
      <w:r>
        <w:rPr>
          <w:bCs/>
          <w:sz w:val="28"/>
          <w:szCs w:val="28"/>
          <w:lang w:val="uk-UA"/>
        </w:rPr>
        <w:t>3</w:t>
      </w:r>
      <w:r w:rsidRPr="0013344C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ік</w:t>
      </w:r>
    </w:p>
    <w:p w:rsidR="006B4ACF" w:rsidRDefault="006B4ACF" w:rsidP="00EC0502">
      <w:pPr>
        <w:jc w:val="center"/>
        <w:rPr>
          <w:bCs/>
          <w:sz w:val="28"/>
          <w:szCs w:val="28"/>
          <w:lang w:val="uk-UA"/>
        </w:rPr>
      </w:pPr>
    </w:p>
    <w:tbl>
      <w:tblPr>
        <w:tblW w:w="15680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633"/>
        <w:gridCol w:w="7847"/>
        <w:gridCol w:w="453"/>
        <w:gridCol w:w="453"/>
        <w:gridCol w:w="512"/>
        <w:gridCol w:w="453"/>
        <w:gridCol w:w="453"/>
        <w:gridCol w:w="454"/>
        <w:gridCol w:w="453"/>
        <w:gridCol w:w="453"/>
        <w:gridCol w:w="569"/>
        <w:gridCol w:w="453"/>
        <w:gridCol w:w="453"/>
        <w:gridCol w:w="454"/>
        <w:gridCol w:w="1587"/>
      </w:tblGrid>
      <w:tr w:rsidR="006B4ACF" w:rsidRPr="00ED2D5E" w:rsidTr="00932C25">
        <w:trPr>
          <w:trHeight w:val="425"/>
          <w:tblHeader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lang w:val="uk-UA"/>
              </w:rPr>
              <w:t>№        з/п</w:t>
            </w:r>
          </w:p>
        </w:tc>
        <w:tc>
          <w:tcPr>
            <w:tcW w:w="78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jc w:val="center"/>
              <w:rPr>
                <w:bCs/>
                <w:lang w:val="uk-UA"/>
              </w:rPr>
            </w:pPr>
            <w:r w:rsidRPr="00ED2D5E">
              <w:rPr>
                <w:bCs/>
                <w:lang w:val="uk-UA"/>
              </w:rPr>
              <w:t>Найменування підприємств, установ, організацій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lang w:val="uk-UA"/>
              </w:rPr>
              <w:t>січень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lang w:val="uk-UA"/>
              </w:rPr>
              <w:t>лютий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lang w:val="uk-UA"/>
              </w:rPr>
              <w:t>березень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lang w:val="uk-UA"/>
              </w:rPr>
              <w:t>квітень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lang w:val="uk-UA"/>
              </w:rPr>
              <w:t>травень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lang w:val="uk-UA"/>
              </w:rPr>
              <w:t>червень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lang w:val="uk-UA"/>
              </w:rPr>
              <w:t>липень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lang w:val="uk-UA"/>
              </w:rPr>
              <w:t>серпень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lang w:val="uk-UA"/>
              </w:rPr>
              <w:t>вересень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lang w:val="uk-UA"/>
              </w:rPr>
              <w:t>жовтень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lang w:val="uk-UA"/>
              </w:rPr>
              <w:t>листопад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lang w:val="uk-UA"/>
              </w:rPr>
              <w:t>грудень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lang w:val="uk-UA"/>
              </w:rPr>
              <w:t xml:space="preserve">Примітка </w:t>
            </w:r>
          </w:p>
        </w:tc>
      </w:tr>
      <w:tr w:rsidR="006B4ACF" w:rsidRPr="00ED2D5E" w:rsidTr="00932C25">
        <w:trPr>
          <w:trHeight w:val="2012"/>
          <w:tblHeader/>
        </w:trPr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78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2C7F2F">
            <w:pPr>
              <w:jc w:val="both"/>
              <w:rPr>
                <w:lang w:val="uk-UA"/>
              </w:rPr>
            </w:pPr>
            <w:r w:rsidRPr="00ED2D5E">
              <w:rPr>
                <w:lang w:val="uk-UA"/>
              </w:rPr>
              <w:t>ВП</w:t>
            </w:r>
            <w:r>
              <w:rPr>
                <w:lang w:val="uk-UA"/>
              </w:rPr>
              <w:t xml:space="preserve"> «Шахта «Червоноградська»</w:t>
            </w:r>
            <w:r w:rsidRPr="00ED2D5E">
              <w:rPr>
                <w:lang w:val="uk-UA"/>
              </w:rPr>
              <w:t xml:space="preserve"> ДП</w:t>
            </w:r>
            <w:r>
              <w:rPr>
                <w:lang w:val="uk-UA"/>
              </w:rPr>
              <w:t xml:space="preserve"> «Львіввугілля»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6A4B30">
            <w:pPr>
              <w:jc w:val="both"/>
              <w:rPr>
                <w:lang w:val="uk-UA"/>
              </w:rPr>
            </w:pPr>
            <w:r w:rsidRPr="00ED2D5E">
              <w:rPr>
                <w:lang w:val="uk-UA"/>
              </w:rPr>
              <w:t>ВП</w:t>
            </w:r>
            <w:r>
              <w:rPr>
                <w:lang w:val="uk-UA"/>
              </w:rPr>
              <w:t xml:space="preserve"> «Шахта «Великомостівська»</w:t>
            </w:r>
            <w:r w:rsidRPr="00ED2D5E">
              <w:rPr>
                <w:lang w:val="uk-UA"/>
              </w:rPr>
              <w:t xml:space="preserve"> ДП</w:t>
            </w:r>
            <w:r>
              <w:rPr>
                <w:lang w:val="uk-UA"/>
              </w:rPr>
              <w:t xml:space="preserve"> «Львіввугілля»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color w:val="FF0000"/>
                <w:lang w:val="uk-UA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color w:val="FF0000"/>
                <w:lang w:val="uk-UA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6A4B30">
            <w:pPr>
              <w:jc w:val="both"/>
              <w:rPr>
                <w:i/>
                <w:color w:val="FF0000"/>
                <w:lang w:val="uk-UA"/>
              </w:rPr>
            </w:pPr>
            <w:r w:rsidRPr="00ED2D5E">
              <w:rPr>
                <w:lang w:val="uk-UA"/>
              </w:rPr>
              <w:t>ВП</w:t>
            </w:r>
            <w:r>
              <w:rPr>
                <w:lang w:val="uk-UA"/>
              </w:rPr>
              <w:t xml:space="preserve"> «Шахта «</w:t>
            </w:r>
            <w:r w:rsidRPr="00ED2D5E">
              <w:rPr>
                <w:lang w:val="uk-UA"/>
              </w:rPr>
              <w:t>Відродження</w:t>
            </w:r>
            <w:r>
              <w:rPr>
                <w:lang w:val="uk-UA"/>
              </w:rPr>
              <w:t>»</w:t>
            </w:r>
            <w:r w:rsidRPr="00ED2D5E">
              <w:rPr>
                <w:lang w:val="uk-UA"/>
              </w:rPr>
              <w:t xml:space="preserve"> ДП</w:t>
            </w:r>
            <w:r>
              <w:rPr>
                <w:lang w:val="uk-UA"/>
              </w:rPr>
              <w:t xml:space="preserve"> «Львіввугілля»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color w:val="FF0000"/>
                <w:lang w:val="uk-UA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color w:val="FF0000"/>
                <w:lang w:val="uk-UA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6A4B30">
            <w:pPr>
              <w:jc w:val="both"/>
              <w:rPr>
                <w:lang w:val="uk-UA"/>
              </w:rPr>
            </w:pPr>
            <w:r w:rsidRPr="00ED2D5E">
              <w:rPr>
                <w:lang w:val="uk-UA"/>
              </w:rPr>
              <w:t>ВП</w:t>
            </w:r>
            <w:r>
              <w:rPr>
                <w:lang w:val="uk-UA"/>
              </w:rPr>
              <w:t xml:space="preserve"> «</w:t>
            </w:r>
            <w:r w:rsidRPr="00ED2D5E">
              <w:rPr>
                <w:lang w:val="uk-UA"/>
              </w:rPr>
              <w:t>Шахта «Межирічанська» ДП</w:t>
            </w:r>
            <w:r>
              <w:rPr>
                <w:lang w:val="uk-UA"/>
              </w:rPr>
              <w:t xml:space="preserve"> «Львіввугілля»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color w:val="FF0000"/>
                <w:lang w:val="uk-UA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6A4B30">
            <w:pPr>
              <w:rPr>
                <w:color w:val="FF0000"/>
                <w:lang w:val="uk-UA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6A4B30">
            <w:pPr>
              <w:rPr>
                <w:lang w:val="uk-UA"/>
              </w:rPr>
            </w:pPr>
            <w:r w:rsidRPr="00ED2D5E">
              <w:rPr>
                <w:lang w:val="uk-UA"/>
              </w:rPr>
              <w:t>ВП</w:t>
            </w:r>
            <w:r>
              <w:rPr>
                <w:lang w:val="uk-UA"/>
              </w:rPr>
              <w:t xml:space="preserve"> «</w:t>
            </w:r>
            <w:r w:rsidRPr="00ED2D5E">
              <w:rPr>
                <w:lang w:val="uk-UA"/>
              </w:rPr>
              <w:t>Шахта «Лісова» ДП</w:t>
            </w:r>
            <w:r>
              <w:rPr>
                <w:lang w:val="uk-UA"/>
              </w:rPr>
              <w:t xml:space="preserve"> «Львіввугілля»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6A4B30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6A4B3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</w:tr>
      <w:tr w:rsidR="006B4ACF" w:rsidRPr="00280AE8" w:rsidTr="00932C25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6A4B30">
            <w:pPr>
              <w:rPr>
                <w:lang w:val="uk-UA"/>
              </w:rPr>
            </w:pPr>
            <w:r w:rsidRPr="006D2C91">
              <w:rPr>
                <w:lang w:val="uk-UA"/>
              </w:rPr>
              <w:t>ВП «Шахта «Степова» ДП «Львіввугілля»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6D2C91" w:rsidRDefault="006B4ACF" w:rsidP="008261E7">
            <w:pPr>
              <w:jc w:val="center"/>
              <w:rPr>
                <w:color w:val="000000"/>
                <w:lang w:val="uk-UA"/>
              </w:rPr>
            </w:pPr>
            <w:r w:rsidRPr="006D2C91">
              <w:rPr>
                <w:color w:val="000000"/>
                <w:sz w:val="22"/>
                <w:szCs w:val="22"/>
                <w:lang w:val="uk-UA"/>
              </w:rPr>
              <w:t>09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jc w:val="both"/>
              <w:rPr>
                <w:lang w:val="uk-UA"/>
              </w:rPr>
            </w:pPr>
            <w:r w:rsidRPr="00ED2D5E">
              <w:rPr>
                <w:lang w:val="uk-UA"/>
              </w:rPr>
              <w:t>ТзОВ</w:t>
            </w:r>
            <w:r>
              <w:rPr>
                <w:lang w:val="uk-UA"/>
              </w:rPr>
              <w:t xml:space="preserve"> «Червоноградське АТП 14628»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2C7F2F">
            <w:pPr>
              <w:jc w:val="both"/>
              <w:rPr>
                <w:lang w:val="uk-UA"/>
              </w:rPr>
            </w:pPr>
            <w:r w:rsidRPr="00ED2D5E">
              <w:rPr>
                <w:lang w:val="uk-UA"/>
              </w:rPr>
              <w:t>ПАТ</w:t>
            </w:r>
            <w:r>
              <w:rPr>
                <w:lang w:val="uk-UA"/>
              </w:rPr>
              <w:t xml:space="preserve"> «</w:t>
            </w:r>
            <w:r w:rsidRPr="00ED2D5E">
              <w:rPr>
                <w:lang w:val="uk-UA"/>
              </w:rPr>
              <w:t>Львівська вугільна компанія</w:t>
            </w:r>
            <w:r>
              <w:rPr>
                <w:lang w:val="uk-UA"/>
              </w:rPr>
              <w:t>»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jc w:val="both"/>
              <w:rPr>
                <w:lang w:val="uk-UA"/>
              </w:rPr>
            </w:pPr>
            <w:r w:rsidRPr="00ED2D5E">
              <w:rPr>
                <w:lang w:val="uk-UA"/>
              </w:rPr>
              <w:t>Львівсько-Волинський воєнізований гірничорятувальн</w:t>
            </w:r>
            <w:r>
              <w:rPr>
                <w:lang w:val="uk-UA"/>
              </w:rPr>
              <w:t>ий (аварійно-рятувальний) загін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jc w:val="both"/>
              <w:rPr>
                <w:lang w:val="uk-UA"/>
              </w:rPr>
            </w:pPr>
            <w:r w:rsidRPr="00ED2D5E">
              <w:rPr>
                <w:lang w:val="uk-UA"/>
              </w:rPr>
              <w:t>ТзОВ</w:t>
            </w:r>
            <w:r>
              <w:rPr>
                <w:lang w:val="uk-UA"/>
              </w:rPr>
              <w:t xml:space="preserve"> «</w:t>
            </w:r>
            <w:r w:rsidRPr="00ED2D5E">
              <w:rPr>
                <w:lang w:val="uk-UA"/>
              </w:rPr>
              <w:t>Червоногр</w:t>
            </w:r>
            <w:r>
              <w:rPr>
                <w:lang w:val="uk-UA"/>
              </w:rPr>
              <w:t>адський завод металоконструкцій»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09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rPr>
                <w:lang w:val="uk-UA"/>
              </w:rPr>
            </w:pPr>
            <w:r w:rsidRPr="00ED2D5E">
              <w:rPr>
                <w:lang w:val="uk-UA"/>
              </w:rPr>
              <w:t>КП</w:t>
            </w:r>
            <w:r>
              <w:rPr>
                <w:lang w:val="uk-UA"/>
              </w:rPr>
              <w:t xml:space="preserve"> «Червонограджитлокомунсервіс»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8261E7">
            <w:pPr>
              <w:rPr>
                <w:lang w:val="uk-UA"/>
              </w:rPr>
            </w:pPr>
            <w:r>
              <w:rPr>
                <w:lang w:val="uk-UA"/>
              </w:rPr>
              <w:t>Червоноградська міська рада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8261E7">
            <w:pPr>
              <w:rPr>
                <w:lang w:val="uk-UA"/>
              </w:rPr>
            </w:pPr>
            <w:r>
              <w:rPr>
                <w:lang w:val="uk-UA"/>
              </w:rPr>
              <w:t>КП «Комунальник»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Default="006B4ACF" w:rsidP="008261E7">
            <w:pPr>
              <w:rPr>
                <w:lang w:val="uk-UA"/>
              </w:rPr>
            </w:pPr>
            <w:r w:rsidRPr="006D2C91">
              <w:rPr>
                <w:lang w:val="uk-UA"/>
              </w:rPr>
              <w:t>КП Центральна міська лікарня Червоноградської міської ради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6D2C91" w:rsidRDefault="006B4ACF" w:rsidP="008261E7">
            <w:pPr>
              <w:jc w:val="center"/>
              <w:rPr>
                <w:color w:val="000000"/>
                <w:lang w:val="uk-UA"/>
              </w:rPr>
            </w:pPr>
            <w:r w:rsidRPr="006D2C91">
              <w:rPr>
                <w:color w:val="000000"/>
                <w:sz w:val="22"/>
                <w:szCs w:val="22"/>
                <w:lang w:val="uk-UA"/>
              </w:rPr>
              <w:t>09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710E60">
            <w:pPr>
              <w:rPr>
                <w:lang w:val="uk-UA"/>
              </w:rPr>
            </w:pPr>
            <w:r>
              <w:rPr>
                <w:lang w:val="uk-UA"/>
              </w:rPr>
              <w:t>ПП «АПФ «</w:t>
            </w:r>
            <w:r w:rsidRPr="00ED2D5E">
              <w:rPr>
                <w:lang w:val="uk-UA"/>
              </w:rPr>
              <w:t>Б</w:t>
            </w:r>
            <w:r>
              <w:rPr>
                <w:lang w:val="uk-UA"/>
              </w:rPr>
              <w:t>окар-Галичина»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710E60">
            <w:pPr>
              <w:rPr>
                <w:lang w:val="uk-UA"/>
              </w:rPr>
            </w:pPr>
            <w:r>
              <w:rPr>
                <w:lang w:val="uk-UA"/>
              </w:rPr>
              <w:t>ДП «</w:t>
            </w:r>
            <w:r w:rsidRPr="00ED2D5E">
              <w:rPr>
                <w:lang w:val="uk-UA"/>
              </w:rPr>
              <w:t>Львіввугілля</w:t>
            </w:r>
            <w:r>
              <w:rPr>
                <w:lang w:val="uk-UA"/>
              </w:rPr>
              <w:t>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2C7F2F">
            <w:pPr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r w:rsidRPr="00ED2D5E">
              <w:rPr>
                <w:lang w:val="uk-UA"/>
              </w:rPr>
              <w:t xml:space="preserve">Центр Первинної медичної допомоги» Великомостівської міської ради Львівської області 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DF7EA2">
            <w:pPr>
              <w:rPr>
                <w:lang w:val="uk-UA"/>
              </w:rPr>
            </w:pPr>
            <w:r>
              <w:rPr>
                <w:lang w:val="uk-UA"/>
              </w:rPr>
              <w:t>КНП «Великомостівська міська лікарня»</w:t>
            </w:r>
            <w:r w:rsidRPr="00ED2D5E">
              <w:rPr>
                <w:lang w:val="uk-UA"/>
              </w:rPr>
              <w:t xml:space="preserve"> Великомостівської міської ради Львівської області 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166017">
            <w:pPr>
              <w:rPr>
                <w:lang w:val="uk-UA"/>
              </w:rPr>
            </w:pPr>
            <w:r w:rsidRPr="00ED2D5E">
              <w:rPr>
                <w:lang w:val="uk-UA"/>
              </w:rPr>
              <w:t xml:space="preserve">Сокальське МКП «Водопровідно-каналізаціного господарства» 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166017">
            <w:pPr>
              <w:rPr>
                <w:lang w:val="uk-UA"/>
              </w:rPr>
            </w:pPr>
            <w:r>
              <w:rPr>
                <w:lang w:val="uk-UA"/>
              </w:rPr>
              <w:t>МКП «</w:t>
            </w:r>
            <w:r w:rsidRPr="00ED2D5E">
              <w:rPr>
                <w:lang w:val="uk-UA"/>
              </w:rPr>
              <w:t>Сокальтеплокомуненерго»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166017">
            <w:pPr>
              <w:rPr>
                <w:lang w:val="uk-UA"/>
              </w:rPr>
            </w:pPr>
            <w:r>
              <w:rPr>
                <w:lang w:val="uk-UA"/>
              </w:rPr>
              <w:t>КП «Сокальжитлокомунсервіс»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166017">
            <w:pPr>
              <w:rPr>
                <w:lang w:val="uk-UA"/>
              </w:rPr>
            </w:pPr>
            <w:r>
              <w:rPr>
                <w:lang w:val="uk-UA"/>
              </w:rPr>
              <w:t>ТзОВ «Клінгспор»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09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7E3553">
            <w:pPr>
              <w:rPr>
                <w:lang w:val="uk-UA"/>
              </w:rPr>
            </w:pPr>
            <w:r>
              <w:rPr>
                <w:lang w:val="uk-UA"/>
              </w:rPr>
              <w:t>ТзОВ «Софас»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7E3553">
            <w:pPr>
              <w:rPr>
                <w:lang w:val="uk-UA"/>
              </w:rPr>
            </w:pPr>
            <w:r>
              <w:rPr>
                <w:lang w:val="uk-UA"/>
              </w:rPr>
              <w:t>ТзОВ «Софро»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7E3553">
            <w:pPr>
              <w:rPr>
                <w:lang w:val="uk-UA"/>
              </w:rPr>
            </w:pPr>
            <w:r>
              <w:rPr>
                <w:lang w:val="uk-UA"/>
              </w:rPr>
              <w:t>ТзОВ «ТД Сокме»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F83614">
            <w:pPr>
              <w:rPr>
                <w:lang w:val="uk-UA"/>
              </w:rPr>
            </w:pPr>
            <w:r>
              <w:rPr>
                <w:lang w:val="uk-UA"/>
              </w:rPr>
              <w:t>ТзОВ «Сотеко»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F83614">
            <w:pPr>
              <w:rPr>
                <w:lang w:val="uk-UA"/>
              </w:rPr>
            </w:pPr>
            <w:r>
              <w:rPr>
                <w:lang w:val="uk-UA"/>
              </w:rPr>
              <w:t>ТзОВ «Скомекс-Укпаїна»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8261E7">
            <w:pPr>
              <w:rPr>
                <w:lang w:val="uk-UA"/>
              </w:rPr>
            </w:pPr>
            <w:r w:rsidRPr="00ED2D5E">
              <w:rPr>
                <w:lang w:val="uk-UA"/>
              </w:rPr>
              <w:t>Великомостівськ</w:t>
            </w:r>
            <w:r>
              <w:rPr>
                <w:lang w:val="uk-UA"/>
              </w:rPr>
              <w:t>а</w:t>
            </w:r>
            <w:r w:rsidRPr="00ED2D5E">
              <w:rPr>
                <w:lang w:val="uk-UA"/>
              </w:rPr>
              <w:t xml:space="preserve"> міськ</w:t>
            </w:r>
            <w:r>
              <w:rPr>
                <w:lang w:val="uk-UA"/>
              </w:rPr>
              <w:t>а рада</w:t>
            </w:r>
            <w:r w:rsidRPr="00ED2D5E">
              <w:rPr>
                <w:lang w:val="uk-UA"/>
              </w:rPr>
              <w:t xml:space="preserve"> Львівської області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F83614">
            <w:pPr>
              <w:rPr>
                <w:lang w:val="uk-UA"/>
              </w:rPr>
            </w:pPr>
            <w:r>
              <w:rPr>
                <w:lang w:val="uk-UA"/>
              </w:rPr>
              <w:t xml:space="preserve">Червоноградська </w:t>
            </w:r>
            <w:r w:rsidRPr="00ED2D5E">
              <w:rPr>
                <w:lang w:val="uk-UA"/>
              </w:rPr>
              <w:t xml:space="preserve">районна державна лікарня </w:t>
            </w:r>
            <w:r>
              <w:rPr>
                <w:lang w:val="uk-UA"/>
              </w:rPr>
              <w:t>ветеринарної медицини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F83614">
            <w:pPr>
              <w:rPr>
                <w:lang w:val="uk-UA"/>
              </w:rPr>
            </w:pPr>
            <w:r>
              <w:rPr>
                <w:lang w:val="uk-UA"/>
              </w:rPr>
              <w:t>Філія «ВП АДС» ТзОВ «Автономні джерела струму»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0A062F">
            <w:pPr>
              <w:rPr>
                <w:lang w:val="uk-UA"/>
              </w:rPr>
            </w:pPr>
            <w:r w:rsidRPr="00ED2D5E">
              <w:rPr>
                <w:lang w:val="uk-UA"/>
              </w:rPr>
              <w:t>В</w:t>
            </w:r>
            <w:r>
              <w:rPr>
                <w:lang w:val="uk-UA"/>
              </w:rPr>
              <w:t>П</w:t>
            </w:r>
            <w:r w:rsidRPr="00ED2D5E">
              <w:rPr>
                <w:lang w:val="uk-UA"/>
              </w:rPr>
              <w:t xml:space="preserve"> </w:t>
            </w:r>
            <w:r>
              <w:rPr>
                <w:lang w:val="uk-UA"/>
              </w:rPr>
              <w:t>«</w:t>
            </w:r>
            <w:r w:rsidRPr="00ED2D5E">
              <w:rPr>
                <w:lang w:val="uk-UA"/>
              </w:rPr>
              <w:t>Шахтоспецмонт</w:t>
            </w:r>
            <w:r>
              <w:rPr>
                <w:lang w:val="uk-UA"/>
              </w:rPr>
              <w:t>ажно-налагоджувальне управління»</w:t>
            </w:r>
            <w:r w:rsidRPr="00ED2D5E">
              <w:rPr>
                <w:lang w:val="uk-UA"/>
              </w:rPr>
              <w:t xml:space="preserve"> ДП </w:t>
            </w:r>
            <w:r>
              <w:rPr>
                <w:lang w:val="uk-UA"/>
              </w:rPr>
              <w:t>«Львіввугілля»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F83614">
            <w:pPr>
              <w:rPr>
                <w:lang w:val="uk-UA"/>
              </w:rPr>
            </w:pPr>
            <w:r w:rsidRPr="00ED2D5E">
              <w:rPr>
                <w:lang w:val="uk-UA"/>
              </w:rPr>
              <w:t>ВП</w:t>
            </w:r>
            <w:r>
              <w:rPr>
                <w:lang w:val="uk-UA"/>
              </w:rPr>
              <w:t xml:space="preserve"> «ОЛК «Ровесник» ДП «Львіввугілля»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F" w:rsidRPr="00ED2D5E" w:rsidRDefault="006B4ACF" w:rsidP="00F83614">
            <w:pPr>
              <w:rPr>
                <w:lang w:val="uk-UA"/>
              </w:rPr>
            </w:pPr>
            <w:r w:rsidRPr="006D2C91">
              <w:rPr>
                <w:lang w:val="uk-UA"/>
              </w:rPr>
              <w:t>КНП «Сокальська районна лікарня»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09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2C7F2F">
            <w:pPr>
              <w:rPr>
                <w:lang w:val="uk-UA"/>
              </w:rPr>
            </w:pPr>
            <w:r w:rsidRPr="00ED2D5E">
              <w:rPr>
                <w:lang w:val="uk-UA"/>
              </w:rPr>
              <w:t>П</w:t>
            </w:r>
            <w:r>
              <w:rPr>
                <w:lang w:val="uk-UA"/>
              </w:rPr>
              <w:t>АФ</w:t>
            </w:r>
            <w:r w:rsidRPr="00ED2D5E">
              <w:rPr>
                <w:lang w:val="uk-UA"/>
              </w:rPr>
              <w:t xml:space="preserve"> «Ім. М.Шашкевича»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rPr>
                <w:lang w:val="uk-UA"/>
              </w:rPr>
            </w:pPr>
            <w:r>
              <w:rPr>
                <w:lang w:val="uk-UA"/>
              </w:rPr>
              <w:t>Філія ТзОВ «Барс»</w:t>
            </w:r>
            <w:r w:rsidRPr="00ED2D5E">
              <w:rPr>
                <w:lang w:val="uk-UA"/>
              </w:rPr>
              <w:t xml:space="preserve"> ЛТД Спеціалізова</w:t>
            </w:r>
            <w:r>
              <w:rPr>
                <w:lang w:val="uk-UA"/>
              </w:rPr>
              <w:t>не м'ясопереробне підприємство «Барс-Прод»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rPr>
                <w:color w:val="000000"/>
                <w:lang w:val="uk-UA"/>
              </w:rPr>
            </w:pPr>
            <w:r w:rsidRPr="00ED2D5E">
              <w:rPr>
                <w:color w:val="000000"/>
                <w:lang w:val="uk-UA"/>
              </w:rPr>
              <w:t>ТзОВ «Барс» ЛТД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rPr>
                <w:color w:val="000000"/>
                <w:lang w:val="uk-UA"/>
              </w:rPr>
            </w:pPr>
            <w:r w:rsidRPr="00ED2D5E">
              <w:rPr>
                <w:color w:val="000000"/>
                <w:lang w:val="uk-UA"/>
              </w:rPr>
              <w:t xml:space="preserve">Філія спеціалізоване автопідприємство </w:t>
            </w:r>
            <w:r>
              <w:rPr>
                <w:color w:val="000000"/>
                <w:lang w:val="uk-UA"/>
              </w:rPr>
              <w:t>«Барс-Авто-Сервіс» ТзОВ «Барс»</w:t>
            </w:r>
            <w:r w:rsidRPr="00ED2D5E">
              <w:rPr>
                <w:color w:val="000000"/>
                <w:lang w:val="uk-UA"/>
              </w:rPr>
              <w:t xml:space="preserve"> ЛТД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Дочірнє підприємство «Агро-Експорт» </w:t>
            </w:r>
            <w:r w:rsidRPr="00ED2D5E">
              <w:rPr>
                <w:color w:val="000000"/>
                <w:lang w:val="uk-UA"/>
              </w:rPr>
              <w:t>ТзОВ "Барс" ЛТД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rPr>
                <w:color w:val="000000"/>
                <w:lang w:val="uk-UA"/>
              </w:rPr>
            </w:pPr>
            <w:r w:rsidRPr="00ED2D5E">
              <w:rPr>
                <w:color w:val="000000"/>
                <w:lang w:val="uk-UA"/>
              </w:rPr>
              <w:t>ДП</w:t>
            </w:r>
            <w:r>
              <w:rPr>
                <w:color w:val="000000"/>
                <w:lang w:val="uk-UA"/>
              </w:rPr>
              <w:t xml:space="preserve"> «Дослідне господарство «Радехівське»</w:t>
            </w:r>
            <w:r w:rsidRPr="00ED2D5E">
              <w:rPr>
                <w:color w:val="000000"/>
                <w:lang w:val="uk-UA"/>
              </w:rPr>
              <w:t xml:space="preserve"> Інституту сільського господарства Карпатського регіону Національної академії аграрних наук України</w:t>
            </w:r>
            <w:r w:rsidRPr="00ED2D5E">
              <w:rPr>
                <w:lang w:val="uk-UA"/>
              </w:rPr>
              <w:t>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rPr>
                <w:lang w:val="uk-UA" w:eastAsia="uk-UA"/>
              </w:rPr>
            </w:pPr>
            <w:r w:rsidRPr="00ED2D5E">
              <w:rPr>
                <w:lang w:val="uk-UA" w:eastAsia="uk-UA"/>
              </w:rPr>
              <w:t xml:space="preserve">ПрАТ </w:t>
            </w:r>
            <w:r>
              <w:rPr>
                <w:lang w:val="uk-UA" w:eastAsia="uk-UA"/>
              </w:rPr>
              <w:t xml:space="preserve"> «</w:t>
            </w:r>
            <w:r w:rsidRPr="00ED2D5E">
              <w:rPr>
                <w:lang w:val="uk-UA" w:eastAsia="uk-UA"/>
              </w:rPr>
              <w:t>Радехівське АТП-14629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231F01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КНП «Лопатинська районна лікарня»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231F01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ТзОВ «Радехівтеплосервіс»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231F01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ТзОВ «</w:t>
            </w:r>
            <w:r w:rsidRPr="00ED2D5E">
              <w:rPr>
                <w:lang w:val="uk-UA" w:eastAsia="uk-UA"/>
              </w:rPr>
              <w:t>Радехівтеплоенерго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231F01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rPr>
                <w:lang w:val="uk-UA" w:eastAsia="uk-UA"/>
              </w:rPr>
            </w:pPr>
            <w:r w:rsidRPr="00ED2D5E">
              <w:rPr>
                <w:lang w:val="uk-UA" w:eastAsia="uk-UA"/>
              </w:rPr>
              <w:t>ФГ</w:t>
            </w:r>
            <w:r>
              <w:rPr>
                <w:lang w:val="uk-UA" w:eastAsia="uk-UA"/>
              </w:rPr>
              <w:t xml:space="preserve"> «</w:t>
            </w:r>
            <w:r w:rsidRPr="00ED2D5E">
              <w:rPr>
                <w:lang w:val="uk-UA" w:eastAsia="uk-UA"/>
              </w:rPr>
              <w:t>Перлина Нова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231F01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2C7F2F">
            <w:pPr>
              <w:rPr>
                <w:lang w:val="uk-UA" w:eastAsia="uk-UA"/>
              </w:rPr>
            </w:pPr>
            <w:r w:rsidRPr="00ED2D5E">
              <w:rPr>
                <w:lang w:val="uk-UA" w:eastAsia="uk-UA"/>
              </w:rPr>
              <w:t>К</w:t>
            </w:r>
            <w:r>
              <w:rPr>
                <w:lang w:val="uk-UA" w:eastAsia="uk-UA"/>
              </w:rPr>
              <w:t xml:space="preserve">омунальне підприємство </w:t>
            </w:r>
            <w:r w:rsidRPr="00ED2D5E">
              <w:rPr>
                <w:lang w:val="uk-UA" w:eastAsia="uk-UA"/>
              </w:rPr>
              <w:t>Лопатинської селищної ради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231F01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rPr>
                <w:lang w:val="uk-UA" w:eastAsia="uk-UA"/>
              </w:rPr>
            </w:pPr>
            <w:r w:rsidRPr="00ED2D5E">
              <w:rPr>
                <w:lang w:val="uk-UA" w:eastAsia="uk-UA"/>
              </w:rPr>
              <w:t>ФГ</w:t>
            </w:r>
            <w:r>
              <w:rPr>
                <w:lang w:val="uk-UA" w:eastAsia="uk-UA"/>
              </w:rPr>
              <w:t xml:space="preserve"> «Зодіак-М</w:t>
            </w:r>
            <w:r w:rsidRPr="00ED2D5E">
              <w:rPr>
                <w:lang w:val="uk-UA"/>
              </w:rPr>
              <w:t>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231F01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ТзОВ </w:t>
            </w:r>
            <w:r>
              <w:rPr>
                <w:lang w:val="uk-UA" w:eastAsia="uk-UA"/>
              </w:rPr>
              <w:t>«</w:t>
            </w:r>
            <w:r>
              <w:rPr>
                <w:lang w:eastAsia="uk-UA"/>
              </w:rPr>
              <w:t xml:space="preserve">Транспортна компанія </w:t>
            </w:r>
            <w:r>
              <w:rPr>
                <w:lang w:val="uk-UA" w:eastAsia="uk-UA"/>
              </w:rPr>
              <w:t>«</w:t>
            </w:r>
            <w:r>
              <w:rPr>
                <w:lang w:eastAsia="uk-UA"/>
              </w:rPr>
              <w:t>Автотранс</w:t>
            </w:r>
            <w:r w:rsidRPr="00ED2D5E">
              <w:rPr>
                <w:lang w:val="uk-UA"/>
              </w:rPr>
              <w:t>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231F01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rPr>
                <w:lang w:val="uk-UA" w:eastAsia="uk-UA"/>
              </w:rPr>
            </w:pPr>
            <w:r w:rsidRPr="00ED2D5E">
              <w:rPr>
                <w:lang w:val="uk-UA" w:eastAsia="uk-UA"/>
              </w:rPr>
              <w:t>ФГ</w:t>
            </w:r>
            <w:r>
              <w:rPr>
                <w:lang w:val="uk-UA" w:eastAsia="uk-UA"/>
              </w:rPr>
              <w:t xml:space="preserve"> «Перевесло</w:t>
            </w:r>
            <w:r w:rsidRPr="00ED2D5E">
              <w:rPr>
                <w:lang w:val="uk-UA"/>
              </w:rPr>
              <w:t>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1F6A76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BC4304" w:rsidRDefault="006B4ACF" w:rsidP="008261E7">
            <w:pPr>
              <w:rPr>
                <w:color w:val="000000"/>
                <w:lang w:val="uk-UA"/>
              </w:rPr>
            </w:pPr>
            <w:r w:rsidRPr="00BC4304">
              <w:rPr>
                <w:color w:val="000000"/>
                <w:lang w:val="uk-UA"/>
              </w:rPr>
              <w:t xml:space="preserve">Дочірнє підприємство ЗАТ </w:t>
            </w:r>
            <w:r>
              <w:rPr>
                <w:color w:val="000000"/>
                <w:lang w:val="uk-UA"/>
              </w:rPr>
              <w:t>«Радехівський Агротехсервіс» -«</w:t>
            </w:r>
            <w:r w:rsidRPr="00BC4304">
              <w:rPr>
                <w:color w:val="000000"/>
                <w:lang w:val="uk-UA"/>
              </w:rPr>
              <w:t>Автотранс</w:t>
            </w:r>
            <w:r w:rsidRPr="00ED2D5E">
              <w:rPr>
                <w:lang w:val="uk-UA"/>
              </w:rPr>
              <w:t>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1F6A76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rPr>
                <w:color w:val="000000"/>
                <w:lang w:val="uk-UA"/>
              </w:rPr>
            </w:pPr>
            <w:r w:rsidRPr="00ED2D5E">
              <w:rPr>
                <w:color w:val="000000"/>
                <w:lang w:val="uk-UA"/>
              </w:rPr>
              <w:t>КНП</w:t>
            </w:r>
            <w:r>
              <w:rPr>
                <w:color w:val="000000"/>
                <w:lang w:val="uk-UA"/>
              </w:rPr>
              <w:t xml:space="preserve"> «</w:t>
            </w:r>
            <w:r w:rsidRPr="00ED2D5E">
              <w:rPr>
                <w:color w:val="000000"/>
                <w:lang w:val="uk-UA"/>
              </w:rPr>
              <w:t>Добротвірська міська лікарня</w:t>
            </w:r>
            <w:r w:rsidRPr="00ED2D5E">
              <w:rPr>
                <w:lang w:val="uk-UA"/>
              </w:rPr>
              <w:t>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1F6A76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pStyle w:val="1"/>
              <w:rPr>
                <w:color w:val="000000"/>
                <w:sz w:val="24"/>
                <w:szCs w:val="24"/>
              </w:rPr>
            </w:pPr>
            <w:r w:rsidRPr="00ED2D5E">
              <w:rPr>
                <w:color w:val="000000"/>
                <w:sz w:val="24"/>
                <w:szCs w:val="24"/>
              </w:rPr>
              <w:t>ПАТ</w:t>
            </w:r>
            <w:r>
              <w:rPr>
                <w:color w:val="000000"/>
                <w:sz w:val="24"/>
                <w:szCs w:val="24"/>
              </w:rPr>
              <w:t xml:space="preserve"> «Добротвірський завод «</w:t>
            </w:r>
            <w:r w:rsidRPr="00ED2D5E">
              <w:rPr>
                <w:color w:val="000000"/>
                <w:sz w:val="24"/>
                <w:szCs w:val="24"/>
              </w:rPr>
              <w:t>Буддеталь</w:t>
            </w:r>
            <w:r w:rsidRPr="00ED2D5E">
              <w:rPr>
                <w:sz w:val="24"/>
                <w:szCs w:val="24"/>
              </w:rPr>
              <w:t>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1F6A76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5134CB">
            <w:pPr>
              <w:pStyle w:val="1"/>
              <w:rPr>
                <w:color w:val="000000"/>
                <w:sz w:val="24"/>
                <w:szCs w:val="24"/>
              </w:rPr>
            </w:pPr>
            <w:r w:rsidRPr="00ED2D5E">
              <w:rPr>
                <w:color w:val="000000"/>
                <w:sz w:val="24"/>
                <w:szCs w:val="24"/>
              </w:rPr>
              <w:t>Сільськогосподар</w:t>
            </w:r>
            <w:r>
              <w:rPr>
                <w:color w:val="000000"/>
                <w:sz w:val="24"/>
                <w:szCs w:val="24"/>
              </w:rPr>
              <w:t>ський обслуговуючий кооператив «</w:t>
            </w:r>
            <w:r w:rsidRPr="00ED2D5E">
              <w:rPr>
                <w:color w:val="000000"/>
                <w:sz w:val="24"/>
                <w:szCs w:val="24"/>
              </w:rPr>
              <w:t>Молочно-сирна компанія Екогал</w:t>
            </w:r>
            <w:r w:rsidRPr="00ED2D5E">
              <w:rPr>
                <w:sz w:val="24"/>
                <w:szCs w:val="24"/>
              </w:rPr>
              <w:t>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1F6A76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5134CB">
            <w:pPr>
              <w:pStyle w:val="1"/>
              <w:rPr>
                <w:color w:val="000000"/>
                <w:sz w:val="24"/>
                <w:szCs w:val="24"/>
              </w:rPr>
            </w:pPr>
            <w:r w:rsidRPr="00ED2D5E">
              <w:rPr>
                <w:color w:val="000000"/>
                <w:sz w:val="24"/>
                <w:szCs w:val="24"/>
              </w:rPr>
              <w:t>ВП</w:t>
            </w:r>
            <w:r>
              <w:rPr>
                <w:color w:val="000000"/>
                <w:sz w:val="24"/>
                <w:szCs w:val="24"/>
              </w:rPr>
              <w:t xml:space="preserve"> «</w:t>
            </w:r>
            <w:r w:rsidRPr="00ED2D5E">
              <w:rPr>
                <w:color w:val="000000"/>
                <w:sz w:val="24"/>
                <w:szCs w:val="24"/>
              </w:rPr>
              <w:t>Добротвір</w:t>
            </w:r>
            <w:r>
              <w:rPr>
                <w:color w:val="000000"/>
                <w:sz w:val="24"/>
                <w:szCs w:val="24"/>
              </w:rPr>
              <w:t>ська теплова електрична станція»</w:t>
            </w:r>
            <w:r w:rsidRPr="00ED2D5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АТ</w:t>
            </w:r>
            <w:r w:rsidRPr="00ED2D5E">
              <w:rPr>
                <w:color w:val="000000"/>
                <w:sz w:val="24"/>
                <w:szCs w:val="24"/>
              </w:rPr>
              <w:t xml:space="preserve"> «ДТЕК Західенерго</w:t>
            </w:r>
            <w:r w:rsidRPr="00ED2D5E">
              <w:rPr>
                <w:sz w:val="24"/>
                <w:szCs w:val="24"/>
              </w:rPr>
              <w:t>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1F6A76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5134CB">
            <w:pPr>
              <w:pStyle w:val="1"/>
              <w:rPr>
                <w:color w:val="000000"/>
                <w:sz w:val="24"/>
                <w:szCs w:val="24"/>
              </w:rPr>
            </w:pPr>
            <w:r w:rsidRPr="00ED2D5E">
              <w:rPr>
                <w:color w:val="000000"/>
                <w:sz w:val="24"/>
                <w:szCs w:val="24"/>
              </w:rPr>
              <w:t>ПП</w:t>
            </w:r>
            <w:r>
              <w:rPr>
                <w:color w:val="000000"/>
                <w:sz w:val="24"/>
                <w:szCs w:val="24"/>
              </w:rPr>
              <w:t xml:space="preserve"> «</w:t>
            </w:r>
            <w:r w:rsidRPr="00ED2D5E">
              <w:rPr>
                <w:color w:val="000000"/>
                <w:sz w:val="24"/>
                <w:szCs w:val="24"/>
              </w:rPr>
              <w:t>Львів-ПАК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1F6A76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5134CB">
            <w:pPr>
              <w:pStyle w:val="1"/>
              <w:rPr>
                <w:color w:val="000000"/>
                <w:sz w:val="24"/>
                <w:szCs w:val="24"/>
              </w:rPr>
            </w:pPr>
            <w:r w:rsidRPr="00ED2D5E">
              <w:rPr>
                <w:color w:val="000000"/>
                <w:sz w:val="24"/>
                <w:szCs w:val="24"/>
              </w:rPr>
              <w:t>Радехівське дочірнє ліс</w:t>
            </w:r>
            <w:r>
              <w:rPr>
                <w:color w:val="000000"/>
                <w:sz w:val="24"/>
                <w:szCs w:val="24"/>
              </w:rPr>
              <w:t>огосподарське підприємство ЛГП «</w:t>
            </w:r>
            <w:r w:rsidRPr="00ED2D5E">
              <w:rPr>
                <w:color w:val="000000"/>
                <w:sz w:val="24"/>
                <w:szCs w:val="24"/>
              </w:rPr>
              <w:t>Галсільліс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ED2D5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1F6A76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ED2D5E" w:rsidRDefault="006B4ACF" w:rsidP="008261E7">
            <w:pPr>
              <w:pStyle w:val="1"/>
              <w:rPr>
                <w:color w:val="000000"/>
                <w:sz w:val="24"/>
                <w:szCs w:val="24"/>
              </w:rPr>
            </w:pPr>
            <w:r w:rsidRPr="00ED2D5E">
              <w:rPr>
                <w:sz w:val="24"/>
                <w:szCs w:val="24"/>
              </w:rPr>
              <w:t>ТзОВ «Мебель-сервіс»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 w:rsidRPr="00ED2D5E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1F6A76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446E16" w:rsidRDefault="006B4ACF" w:rsidP="008261E7">
            <w:pPr>
              <w:pStyle w:val="1"/>
              <w:rPr>
                <w:sz w:val="24"/>
                <w:szCs w:val="24"/>
              </w:rPr>
            </w:pPr>
            <w:r w:rsidRPr="00446E16">
              <w:rPr>
                <w:sz w:val="24"/>
                <w:szCs w:val="24"/>
              </w:rPr>
              <w:t>ТОВ «Молочна компанія «Галичина»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09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1F6A76">
              <w:rPr>
                <w:lang w:val="uk-UA"/>
              </w:rPr>
              <w:t>ІІ відділ</w:t>
            </w:r>
          </w:p>
        </w:tc>
      </w:tr>
      <w:tr w:rsidR="006B4ACF" w:rsidRPr="00ED2D5E" w:rsidTr="00932C25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4ACF" w:rsidRPr="00ED2D5E" w:rsidRDefault="006B4ACF" w:rsidP="00EC0502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CF" w:rsidRPr="00446E16" w:rsidRDefault="006B4ACF" w:rsidP="008261E7">
            <w:pPr>
              <w:pStyle w:val="1"/>
              <w:rPr>
                <w:sz w:val="24"/>
                <w:szCs w:val="24"/>
              </w:rPr>
            </w:pPr>
            <w:r w:rsidRPr="00446E16">
              <w:rPr>
                <w:sz w:val="24"/>
                <w:szCs w:val="24"/>
              </w:rPr>
              <w:t>ПП «Західний Буг»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09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ACF" w:rsidRPr="00ED2D5E" w:rsidRDefault="006B4ACF" w:rsidP="008261E7">
            <w:pPr>
              <w:jc w:val="center"/>
              <w:rPr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ACF" w:rsidRDefault="006B4ACF" w:rsidP="006D2C91">
            <w:pPr>
              <w:jc w:val="center"/>
            </w:pPr>
            <w:r w:rsidRPr="001F6A76">
              <w:rPr>
                <w:lang w:val="uk-UA"/>
              </w:rPr>
              <w:t>ІІ відділ</w:t>
            </w:r>
          </w:p>
        </w:tc>
      </w:tr>
    </w:tbl>
    <w:p w:rsidR="006B4ACF" w:rsidRDefault="006B4ACF" w:rsidP="00EC0502">
      <w:pPr>
        <w:shd w:val="clear" w:color="auto" w:fill="FFFFFF"/>
        <w:ind w:left="11700" w:right="-58"/>
        <w:rPr>
          <w:color w:val="FF0000"/>
          <w:spacing w:val="10"/>
          <w:sz w:val="28"/>
          <w:szCs w:val="28"/>
          <w:lang w:val="uk-UA"/>
        </w:rPr>
      </w:pPr>
    </w:p>
    <w:p w:rsidR="006B4ACF" w:rsidRDefault="006B4ACF" w:rsidP="00EC0502">
      <w:pPr>
        <w:shd w:val="clear" w:color="auto" w:fill="FFFFFF"/>
        <w:ind w:left="11700" w:right="-58"/>
        <w:rPr>
          <w:color w:val="FF0000"/>
          <w:spacing w:val="10"/>
          <w:sz w:val="28"/>
          <w:szCs w:val="28"/>
          <w:lang w:val="uk-UA"/>
        </w:rPr>
      </w:pPr>
    </w:p>
    <w:p w:rsidR="006B4ACF" w:rsidRDefault="006B4ACF" w:rsidP="00EC0502">
      <w:pPr>
        <w:shd w:val="clear" w:color="auto" w:fill="FFFFFF"/>
        <w:ind w:left="11700" w:right="-58"/>
        <w:rPr>
          <w:color w:val="FF0000"/>
          <w:spacing w:val="10"/>
          <w:sz w:val="28"/>
          <w:szCs w:val="28"/>
          <w:lang w:val="uk-UA"/>
        </w:rPr>
      </w:pPr>
    </w:p>
    <w:p w:rsidR="006B4ACF" w:rsidRPr="001E33FC" w:rsidRDefault="006B4ACF" w:rsidP="001E33FC">
      <w:pPr>
        <w:pStyle w:val="a7"/>
        <w:spacing w:before="0" w:beforeAutospacing="0" w:after="0" w:afterAutospacing="0"/>
        <w:ind w:left="993"/>
        <w:rPr>
          <w:b/>
          <w:sz w:val="26"/>
          <w:szCs w:val="26"/>
        </w:rPr>
      </w:pPr>
      <w:r w:rsidRPr="001E33FC">
        <w:rPr>
          <w:b/>
          <w:sz w:val="26"/>
          <w:szCs w:val="26"/>
        </w:rPr>
        <w:t xml:space="preserve">Керівник апарату районної </w:t>
      </w:r>
    </w:p>
    <w:p w:rsidR="006B4ACF" w:rsidRPr="001E33FC" w:rsidRDefault="006B4ACF" w:rsidP="001E33FC">
      <w:pPr>
        <w:pStyle w:val="a7"/>
        <w:spacing w:before="0" w:beforeAutospacing="0" w:after="0" w:afterAutospacing="0"/>
        <w:ind w:left="993"/>
        <w:rPr>
          <w:b/>
          <w:spacing w:val="10"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Pr="001E33FC">
        <w:rPr>
          <w:b/>
          <w:sz w:val="26"/>
          <w:szCs w:val="26"/>
        </w:rPr>
        <w:t xml:space="preserve">державної адміністрації  </w:t>
      </w:r>
      <w:r w:rsidRPr="001E33FC">
        <w:rPr>
          <w:b/>
          <w:sz w:val="26"/>
          <w:szCs w:val="26"/>
        </w:rPr>
        <w:tab/>
      </w:r>
      <w:r w:rsidRPr="001E33FC">
        <w:rPr>
          <w:b/>
          <w:sz w:val="26"/>
          <w:szCs w:val="26"/>
        </w:rPr>
        <w:tab/>
      </w:r>
      <w:r w:rsidRPr="001E33FC">
        <w:rPr>
          <w:b/>
          <w:sz w:val="26"/>
          <w:szCs w:val="26"/>
        </w:rPr>
        <w:tab/>
      </w:r>
      <w:r w:rsidRPr="001E33FC">
        <w:rPr>
          <w:b/>
          <w:sz w:val="26"/>
          <w:szCs w:val="26"/>
        </w:rPr>
        <w:tab/>
      </w:r>
      <w:r w:rsidRPr="001E33FC">
        <w:rPr>
          <w:b/>
          <w:sz w:val="26"/>
          <w:szCs w:val="26"/>
        </w:rPr>
        <w:tab/>
      </w:r>
      <w:r w:rsidRPr="001E33FC">
        <w:rPr>
          <w:b/>
          <w:sz w:val="26"/>
          <w:szCs w:val="26"/>
        </w:rPr>
        <w:tab/>
      </w:r>
      <w:r w:rsidRPr="001E33FC">
        <w:rPr>
          <w:b/>
          <w:sz w:val="26"/>
          <w:szCs w:val="26"/>
        </w:rPr>
        <w:tab/>
      </w:r>
      <w:r w:rsidRPr="001E33FC">
        <w:rPr>
          <w:b/>
          <w:sz w:val="26"/>
          <w:szCs w:val="26"/>
        </w:rPr>
        <w:tab/>
      </w:r>
      <w:r w:rsidRPr="001E33FC">
        <w:rPr>
          <w:b/>
          <w:sz w:val="26"/>
          <w:szCs w:val="26"/>
        </w:rPr>
        <w:tab/>
      </w:r>
      <w:r w:rsidRPr="001E33FC">
        <w:rPr>
          <w:b/>
          <w:sz w:val="26"/>
          <w:szCs w:val="26"/>
        </w:rPr>
        <w:tab/>
        <w:t xml:space="preserve"> Мирослав ЗІНОВ’ЄВ</w:t>
      </w:r>
    </w:p>
    <w:sectPr w:rsidR="006B4ACF" w:rsidRPr="001E33FC" w:rsidSect="00DA3887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972" w:rsidRDefault="00505972" w:rsidP="008D1737">
      <w:r>
        <w:separator/>
      </w:r>
    </w:p>
  </w:endnote>
  <w:endnote w:type="continuationSeparator" w:id="0">
    <w:p w:rsidR="00505972" w:rsidRDefault="00505972" w:rsidP="008D1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972" w:rsidRDefault="00505972" w:rsidP="008D1737">
      <w:r>
        <w:separator/>
      </w:r>
    </w:p>
  </w:footnote>
  <w:footnote w:type="continuationSeparator" w:id="0">
    <w:p w:rsidR="00505972" w:rsidRDefault="00505972" w:rsidP="008D1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ACF" w:rsidRDefault="0037612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8020D">
      <w:rPr>
        <w:noProof/>
      </w:rPr>
      <w:t>4</w:t>
    </w:r>
    <w:r>
      <w:rPr>
        <w:noProof/>
      </w:rPr>
      <w:fldChar w:fldCharType="end"/>
    </w:r>
  </w:p>
  <w:p w:rsidR="006B4ACF" w:rsidRDefault="006B4AC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A7EA6"/>
    <w:multiLevelType w:val="hybridMultilevel"/>
    <w:tmpl w:val="D0B8D5E0"/>
    <w:lvl w:ilvl="0" w:tplc="8BF604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0F51"/>
    <w:rsid w:val="00040FA9"/>
    <w:rsid w:val="000A062F"/>
    <w:rsid w:val="000D2268"/>
    <w:rsid w:val="00114FBF"/>
    <w:rsid w:val="00130F51"/>
    <w:rsid w:val="0013344C"/>
    <w:rsid w:val="00146C58"/>
    <w:rsid w:val="00166017"/>
    <w:rsid w:val="0019651C"/>
    <w:rsid w:val="00197BC7"/>
    <w:rsid w:val="001E33FC"/>
    <w:rsid w:val="001F5264"/>
    <w:rsid w:val="001F6A76"/>
    <w:rsid w:val="00231F01"/>
    <w:rsid w:val="002657FE"/>
    <w:rsid w:val="00277C09"/>
    <w:rsid w:val="00280AE8"/>
    <w:rsid w:val="002832C7"/>
    <w:rsid w:val="00284DBD"/>
    <w:rsid w:val="002C7F2F"/>
    <w:rsid w:val="002F2502"/>
    <w:rsid w:val="00307749"/>
    <w:rsid w:val="00376122"/>
    <w:rsid w:val="00446E16"/>
    <w:rsid w:val="004F1249"/>
    <w:rsid w:val="00505972"/>
    <w:rsid w:val="005134CB"/>
    <w:rsid w:val="00541C21"/>
    <w:rsid w:val="00574824"/>
    <w:rsid w:val="005C2C0F"/>
    <w:rsid w:val="00627D03"/>
    <w:rsid w:val="006940FF"/>
    <w:rsid w:val="006957CC"/>
    <w:rsid w:val="006A4B30"/>
    <w:rsid w:val="006B4ACF"/>
    <w:rsid w:val="006D2C91"/>
    <w:rsid w:val="00710E60"/>
    <w:rsid w:val="0076693F"/>
    <w:rsid w:val="00780773"/>
    <w:rsid w:val="00782235"/>
    <w:rsid w:val="00797774"/>
    <w:rsid w:val="007B4860"/>
    <w:rsid w:val="007E3553"/>
    <w:rsid w:val="007F00DD"/>
    <w:rsid w:val="0080231F"/>
    <w:rsid w:val="00814CE6"/>
    <w:rsid w:val="008261E7"/>
    <w:rsid w:val="00876B31"/>
    <w:rsid w:val="008D1737"/>
    <w:rsid w:val="008D5DCA"/>
    <w:rsid w:val="0093291E"/>
    <w:rsid w:val="00932C25"/>
    <w:rsid w:val="00957862"/>
    <w:rsid w:val="0096272A"/>
    <w:rsid w:val="009C0045"/>
    <w:rsid w:val="009E56FE"/>
    <w:rsid w:val="00A32E54"/>
    <w:rsid w:val="00A8020D"/>
    <w:rsid w:val="00A94330"/>
    <w:rsid w:val="00A95082"/>
    <w:rsid w:val="00AA41C6"/>
    <w:rsid w:val="00AA6F56"/>
    <w:rsid w:val="00AD5092"/>
    <w:rsid w:val="00B119E5"/>
    <w:rsid w:val="00B1299F"/>
    <w:rsid w:val="00B229E4"/>
    <w:rsid w:val="00B25441"/>
    <w:rsid w:val="00B41149"/>
    <w:rsid w:val="00BC4304"/>
    <w:rsid w:val="00BE21AB"/>
    <w:rsid w:val="00C30CF6"/>
    <w:rsid w:val="00C64907"/>
    <w:rsid w:val="00C74A6B"/>
    <w:rsid w:val="00CC2E18"/>
    <w:rsid w:val="00CC6C2E"/>
    <w:rsid w:val="00CE478F"/>
    <w:rsid w:val="00D04551"/>
    <w:rsid w:val="00DA3887"/>
    <w:rsid w:val="00DF7EA2"/>
    <w:rsid w:val="00E2601D"/>
    <w:rsid w:val="00E96E9C"/>
    <w:rsid w:val="00EB086B"/>
    <w:rsid w:val="00EB1E6C"/>
    <w:rsid w:val="00EB28D3"/>
    <w:rsid w:val="00EC0502"/>
    <w:rsid w:val="00ED2D5E"/>
    <w:rsid w:val="00EE0002"/>
    <w:rsid w:val="00EE3905"/>
    <w:rsid w:val="00F81F51"/>
    <w:rsid w:val="00F83614"/>
    <w:rsid w:val="00FA1EF6"/>
    <w:rsid w:val="00FF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0D60F"/>
  <w15:docId w15:val="{AFB35CEB-6814-4F12-BEEB-8B208457F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50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EC0502"/>
    <w:rPr>
      <w:rFonts w:ascii="Times New Roman" w:eastAsia="Times New Roman" w:hAnsi="Times New Roman"/>
      <w:lang w:eastAsia="ru-RU"/>
    </w:rPr>
  </w:style>
  <w:style w:type="paragraph" w:styleId="a3">
    <w:name w:val="header"/>
    <w:basedOn w:val="a"/>
    <w:link w:val="a4"/>
    <w:uiPriority w:val="99"/>
    <w:rsid w:val="008D173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sid w:val="008D173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D173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locked/>
    <w:rsid w:val="008D173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rmal (Web)"/>
    <w:aliases w:val="Знак"/>
    <w:basedOn w:val="a"/>
    <w:link w:val="a8"/>
    <w:uiPriority w:val="99"/>
    <w:rsid w:val="009E56FE"/>
    <w:pPr>
      <w:spacing w:before="100" w:beforeAutospacing="1" w:after="100" w:afterAutospacing="1"/>
    </w:pPr>
    <w:rPr>
      <w:lang w:val="uk-UA" w:eastAsia="uk-UA"/>
    </w:rPr>
  </w:style>
  <w:style w:type="character" w:customStyle="1" w:styleId="a8">
    <w:name w:val="Обычный (веб) Знак"/>
    <w:aliases w:val="Знак Знак"/>
    <w:link w:val="a7"/>
    <w:uiPriority w:val="99"/>
    <w:locked/>
    <w:rsid w:val="009E56FE"/>
    <w:rPr>
      <w:rFonts w:ascii="Times New Roman" w:hAnsi="Times New Roman"/>
      <w:sz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rsid w:val="001F526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1F526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2913</Words>
  <Characters>1661</Characters>
  <Application>Microsoft Office Word</Application>
  <DocSecurity>0</DocSecurity>
  <Lines>13</Lines>
  <Paragraphs>9</Paragraphs>
  <ScaleCrop>false</ScaleCrop>
  <Company>SPecialiST RePack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2023-09-27T12:55:00Z</cp:lastPrinted>
  <dcterms:created xsi:type="dcterms:W3CDTF">2023-05-11T06:31:00Z</dcterms:created>
  <dcterms:modified xsi:type="dcterms:W3CDTF">2023-09-28T13:49:00Z</dcterms:modified>
</cp:coreProperties>
</file>